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160" w:line="259" w:lineRule="auto"/>
        <w:jc w:val="center"/>
        <w:rPr>
          <w:b w:val="1"/>
          <w:bCs w:val="1"/>
          <w:sz w:val="26"/>
          <w:szCs w:val="26"/>
        </w:rPr>
      </w:pPr>
      <w:r w:rsidDel="00000000" w:rsidR="00000000" w:rsidRPr="00000000">
        <w:rPr>
          <w:b w:val="1"/>
          <w:bCs w:val="1"/>
          <w:sz w:val="26"/>
          <w:szCs w:val="26"/>
          <w:rtl w:val="0"/>
        </w:rPr>
        <w:t xml:space="preserve">A level English Literature Transition Tasks</w:t>
      </w:r>
    </w:p>
    <w:p w:rsidR="00000000" w:rsidDel="00000000" w:rsidP="00000000" w:rsidRDefault="00000000" w:rsidRPr="00000000" w14:paraId="00000002">
      <w:pPr>
        <w:spacing w:after="160" w:line="259" w:lineRule="auto"/>
        <w:jc w:val="center"/>
        <w:rPr>
          <w:b w:val="1"/>
          <w:bCs w:val="1"/>
          <w:sz w:val="26"/>
          <w:szCs w:val="26"/>
        </w:rPr>
      </w:pPr>
      <w:r w:rsidDel="00000000" w:rsidR="00000000" w:rsidRPr="00000000">
        <w:rPr>
          <w:rtl w:val="0"/>
        </w:rPr>
      </w:r>
    </w:p>
    <w:p w:rsidR="00000000" w:rsidDel="00000000" w:rsidP="00000000" w:rsidRDefault="00000000" w:rsidRPr="00000000" w14:paraId="00000003">
      <w:pPr>
        <w:spacing w:after="160" w:line="259" w:lineRule="auto"/>
        <w:rPr/>
      </w:pPr>
      <w:r w:rsidDel="00000000" w:rsidR="00000000" w:rsidRPr="00000000">
        <w:rPr>
          <w:rtl w:val="0"/>
        </w:rPr>
        <w:t xml:space="preserve">In preparation for your new course you must be familiar with the set texts. We will not read them in their entirety in class. Therefore, between now and September you must buy and read the following texts. Please ensure that you buy the correct versions of texts, as this will make looking for quotations easier in class</w:t>
      </w:r>
    </w:p>
    <w:p w:rsidR="00000000" w:rsidDel="00000000" w:rsidP="00000000" w:rsidRDefault="00000000" w:rsidRPr="00000000" w14:paraId="00000004">
      <w:pPr>
        <w:spacing w:after="160" w:line="259" w:lineRule="auto"/>
        <w:rPr/>
      </w:pPr>
      <w:r w:rsidDel="00000000" w:rsidR="00000000" w:rsidRPr="00000000">
        <w:rPr>
          <w:i w:val="1"/>
          <w:iCs w:val="1"/>
          <w:rtl w:val="0"/>
        </w:rPr>
        <w:t xml:space="preserve">A Streetcar Named Desire </w:t>
      </w:r>
      <w:r w:rsidDel="00000000" w:rsidR="00000000" w:rsidRPr="00000000">
        <w:rPr>
          <w:rtl w:val="0"/>
        </w:rPr>
        <w:t xml:space="preserve">by Tennessee Williams (Modern Classics)</w:t>
      </w:r>
    </w:p>
    <w:p w:rsidR="00000000" w:rsidDel="00000000" w:rsidP="00000000" w:rsidRDefault="00000000" w:rsidRPr="00000000" w14:paraId="00000005">
      <w:pPr>
        <w:spacing w:after="160" w:line="259" w:lineRule="auto"/>
        <w:rPr/>
      </w:pPr>
      <w:r w:rsidDel="00000000" w:rsidR="00000000" w:rsidRPr="00000000">
        <w:rPr/>
        <w:drawing>
          <wp:inline distB="114300" distT="114300" distL="114300" distR="114300">
            <wp:extent cx="973898" cy="1482330"/>
            <wp:effectExtent b="0" l="0" r="0" t="0"/>
            <wp:docPr id="8"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973898" cy="148233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160" w:line="259" w:lineRule="auto"/>
        <w:rPr/>
      </w:pPr>
      <w:r w:rsidDel="00000000" w:rsidR="00000000" w:rsidRPr="00000000">
        <w:rPr>
          <w:i w:val="1"/>
          <w:iCs w:val="1"/>
          <w:rtl w:val="0"/>
        </w:rPr>
        <w:t xml:space="preserve">The Handmaid’s Tale </w:t>
      </w:r>
      <w:r w:rsidDel="00000000" w:rsidR="00000000" w:rsidRPr="00000000">
        <w:rPr>
          <w:rtl w:val="0"/>
        </w:rPr>
        <w:t xml:space="preserve">by Margaret Atwood (Vintage)</w:t>
      </w:r>
    </w:p>
    <w:p w:rsidR="00000000" w:rsidDel="00000000" w:rsidP="00000000" w:rsidRDefault="00000000" w:rsidRPr="00000000" w14:paraId="00000007">
      <w:pPr>
        <w:spacing w:after="160" w:line="259" w:lineRule="auto"/>
        <w:rPr/>
      </w:pPr>
      <w:r w:rsidDel="00000000" w:rsidR="00000000" w:rsidRPr="00000000">
        <w:rPr/>
        <w:drawing>
          <wp:inline distB="114300" distT="114300" distL="114300" distR="114300">
            <wp:extent cx="1061371" cy="1634511"/>
            <wp:effectExtent b="0" l="0" r="0" t="0"/>
            <wp:docPr id="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1061371" cy="1634511"/>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160" w:line="259" w:lineRule="auto"/>
        <w:rPr/>
      </w:pPr>
      <w:r w:rsidDel="00000000" w:rsidR="00000000" w:rsidRPr="00000000">
        <w:rPr>
          <w:rtl w:val="0"/>
        </w:rPr>
      </w:r>
    </w:p>
    <w:p w:rsidR="00000000" w:rsidDel="00000000" w:rsidP="00000000" w:rsidRDefault="00000000" w:rsidRPr="00000000" w14:paraId="00000009">
      <w:pPr>
        <w:spacing w:after="160" w:line="259" w:lineRule="auto"/>
        <w:rPr/>
      </w:pPr>
      <w:r w:rsidDel="00000000" w:rsidR="00000000" w:rsidRPr="00000000">
        <w:rPr>
          <w:i w:val="1"/>
          <w:iCs w:val="1"/>
          <w:rtl w:val="0"/>
        </w:rPr>
        <w:t xml:space="preserve">Frankenstein </w:t>
      </w:r>
      <w:r w:rsidDel="00000000" w:rsidR="00000000" w:rsidRPr="00000000">
        <w:rPr>
          <w:rtl w:val="0"/>
        </w:rPr>
        <w:t xml:space="preserve">by Mary Shelley (Oxford World’s Classics)</w:t>
      </w:r>
    </w:p>
    <w:p w:rsidR="00000000" w:rsidDel="00000000" w:rsidP="00000000" w:rsidRDefault="00000000" w:rsidRPr="00000000" w14:paraId="0000000A">
      <w:pPr>
        <w:spacing w:after="160" w:line="259" w:lineRule="auto"/>
        <w:rPr/>
      </w:pPr>
      <w:r w:rsidDel="00000000" w:rsidR="00000000" w:rsidRPr="00000000">
        <w:rPr/>
        <w:drawing>
          <wp:inline distB="114300" distT="114300" distL="114300" distR="114300">
            <wp:extent cx="1150810" cy="1737801"/>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50810" cy="1737801"/>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160" w:line="259" w:lineRule="auto"/>
        <w:rPr/>
      </w:pPr>
      <w:r w:rsidDel="00000000" w:rsidR="00000000" w:rsidRPr="00000000">
        <w:rPr>
          <w:rtl w:val="0"/>
        </w:rPr>
      </w:r>
    </w:p>
    <w:p w:rsidR="00000000" w:rsidDel="00000000" w:rsidP="00000000" w:rsidRDefault="00000000" w:rsidRPr="00000000" w14:paraId="0000000C">
      <w:pPr>
        <w:spacing w:after="160" w:line="259" w:lineRule="auto"/>
        <w:rPr/>
      </w:pPr>
      <w:r w:rsidDel="00000000" w:rsidR="00000000" w:rsidRPr="00000000">
        <w:rPr>
          <w:rtl w:val="0"/>
        </w:rPr>
      </w:r>
    </w:p>
    <w:p w:rsidR="00000000" w:rsidDel="00000000" w:rsidP="00000000" w:rsidRDefault="00000000" w:rsidRPr="00000000" w14:paraId="0000000D">
      <w:pPr>
        <w:spacing w:after="160" w:line="259" w:lineRule="auto"/>
        <w:rPr/>
      </w:pPr>
      <w:r w:rsidDel="00000000" w:rsidR="00000000" w:rsidRPr="00000000">
        <w:rPr>
          <w:rtl w:val="0"/>
        </w:rPr>
      </w:r>
    </w:p>
    <w:p w:rsidR="00000000" w:rsidDel="00000000" w:rsidP="00000000" w:rsidRDefault="00000000" w:rsidRPr="00000000" w14:paraId="0000000E">
      <w:pPr>
        <w:spacing w:after="160" w:line="259" w:lineRule="auto"/>
        <w:rPr/>
      </w:pPr>
      <w:r w:rsidDel="00000000" w:rsidR="00000000" w:rsidRPr="00000000">
        <w:rPr>
          <w:rtl w:val="0"/>
        </w:rPr>
      </w:r>
    </w:p>
    <w:p w:rsidR="00000000" w:rsidDel="00000000" w:rsidP="00000000" w:rsidRDefault="00000000" w:rsidRPr="00000000" w14:paraId="0000000F">
      <w:pPr>
        <w:spacing w:after="160" w:line="259" w:lineRule="auto"/>
        <w:rPr/>
      </w:pPr>
      <w:r w:rsidDel="00000000" w:rsidR="00000000" w:rsidRPr="00000000">
        <w:rPr>
          <w:i w:val="1"/>
          <w:iCs w:val="1"/>
          <w:rtl w:val="0"/>
        </w:rPr>
        <w:t xml:space="preserve">The Poems of the Decade: An Anthology of the Forward Books of Poetry. </w:t>
      </w:r>
      <w:r w:rsidDel="00000000" w:rsidR="00000000" w:rsidRPr="00000000">
        <w:rPr>
          <w:rtl w:val="0"/>
        </w:rPr>
        <w:t xml:space="preserve">(to buy only)</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10">
      <w:pPr>
        <w:spacing w:after="160" w:line="259" w:lineRule="auto"/>
        <w:rPr>
          <w:i w:val="1"/>
          <w:iCs w:val="1"/>
        </w:rPr>
      </w:pPr>
      <w:r w:rsidDel="00000000" w:rsidR="00000000" w:rsidRPr="00000000">
        <w:rPr/>
        <w:drawing>
          <wp:inline distB="0" distT="0" distL="114300" distR="114300">
            <wp:extent cx="1230469" cy="2001563"/>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230469" cy="200156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59" w:lineRule="auto"/>
        <w:ind w:left="0" w:firstLine="0"/>
        <w:rPr/>
      </w:pPr>
      <w:r w:rsidDel="00000000" w:rsidR="00000000" w:rsidRPr="00000000">
        <w:rPr>
          <w:rtl w:val="0"/>
        </w:rPr>
      </w:r>
    </w:p>
    <w:p w:rsidR="00000000" w:rsidDel="00000000" w:rsidP="00000000" w:rsidRDefault="00000000" w:rsidRPr="00000000" w14:paraId="00000012">
      <w:pPr>
        <w:spacing w:after="160" w:line="259" w:lineRule="auto"/>
        <w:ind w:left="0" w:firstLine="0"/>
        <w:rPr/>
      </w:pPr>
      <w:r w:rsidDel="00000000" w:rsidR="00000000" w:rsidRPr="00000000">
        <w:rPr>
          <w:rtl w:val="0"/>
        </w:rPr>
        <w:t xml:space="preserve">Answer the following questions on each text. </w:t>
      </w:r>
    </w:p>
    <w:p w:rsidR="00000000" w:rsidDel="00000000" w:rsidP="00000000" w:rsidRDefault="00000000" w:rsidRPr="00000000" w14:paraId="00000013">
      <w:pPr>
        <w:spacing w:after="160" w:line="259" w:lineRule="auto"/>
        <w:rPr>
          <w:b w:val="1"/>
          <w:bCs w:val="1"/>
        </w:rPr>
      </w:pPr>
      <w:r w:rsidDel="00000000" w:rsidR="00000000" w:rsidRPr="00000000">
        <w:rPr>
          <w:b w:val="1"/>
          <w:bCs w:val="1"/>
          <w:rtl w:val="0"/>
        </w:rPr>
        <w:t xml:space="preserve">A Streetcar Named Desire by Tennessee Williams</w:t>
      </w:r>
    </w:p>
    <w:p w:rsidR="00000000" w:rsidDel="00000000" w:rsidP="00000000" w:rsidRDefault="00000000" w:rsidRPr="00000000" w14:paraId="00000014">
      <w:pPr>
        <w:numPr>
          <w:ilvl w:val="0"/>
          <w:numId w:val="2"/>
        </w:numPr>
        <w:spacing w:line="259" w:lineRule="auto"/>
        <w:ind w:left="720" w:hanging="360"/>
        <w:rPr>
          <w:rFonts w:ascii="Arial" w:cs="Arial" w:eastAsia="Arial" w:hAnsi="Arial"/>
          <w:b w:val="1"/>
          <w:bCs w:val="1"/>
        </w:rPr>
      </w:pPr>
      <w:r w:rsidDel="00000000" w:rsidR="00000000" w:rsidRPr="00000000">
        <w:rPr>
          <w:rtl w:val="0"/>
        </w:rPr>
        <w:t xml:space="preserve">Who was Tennessee Williams? Produce a short biography of his life</w:t>
      </w:r>
      <w:r w:rsidDel="00000000" w:rsidR="00000000" w:rsidRPr="00000000">
        <w:rPr>
          <w:rtl w:val="0"/>
        </w:rPr>
      </w:r>
    </w:p>
    <w:p w:rsidR="00000000" w:rsidDel="00000000" w:rsidP="00000000" w:rsidRDefault="00000000" w:rsidRPr="00000000" w14:paraId="00000015">
      <w:pPr>
        <w:numPr>
          <w:ilvl w:val="0"/>
          <w:numId w:val="2"/>
        </w:numPr>
        <w:spacing w:line="259" w:lineRule="auto"/>
        <w:ind w:left="720" w:hanging="360"/>
        <w:rPr>
          <w:rFonts w:ascii="Arial" w:cs="Arial" w:eastAsia="Arial" w:hAnsi="Arial"/>
          <w:b w:val="1"/>
          <w:bCs w:val="1"/>
        </w:rPr>
      </w:pPr>
      <w:r w:rsidDel="00000000" w:rsidR="00000000" w:rsidRPr="00000000">
        <w:rPr>
          <w:rtl w:val="0"/>
        </w:rPr>
        <w:t xml:space="preserve">Research the ‘New America’</w:t>
      </w:r>
      <w:r w:rsidDel="00000000" w:rsidR="00000000" w:rsidRPr="00000000">
        <w:rPr>
          <w:rtl w:val="0"/>
        </w:rPr>
      </w:r>
    </w:p>
    <w:p w:rsidR="00000000" w:rsidDel="00000000" w:rsidP="00000000" w:rsidRDefault="00000000" w:rsidRPr="00000000" w14:paraId="00000016">
      <w:pPr>
        <w:numPr>
          <w:ilvl w:val="0"/>
          <w:numId w:val="2"/>
        </w:numPr>
        <w:spacing w:line="259" w:lineRule="auto"/>
        <w:ind w:left="720" w:hanging="360"/>
        <w:rPr>
          <w:rFonts w:ascii="Arial" w:cs="Arial" w:eastAsia="Arial" w:hAnsi="Arial"/>
          <w:b w:val="1"/>
          <w:bCs w:val="1"/>
        </w:rPr>
      </w:pPr>
      <w:r w:rsidDel="00000000" w:rsidR="00000000" w:rsidRPr="00000000">
        <w:rPr>
          <w:rtl w:val="0"/>
        </w:rPr>
        <w:t xml:space="preserve">What was the American Civil War about? What divisions did it create?</w:t>
      </w:r>
      <w:r w:rsidDel="00000000" w:rsidR="00000000" w:rsidRPr="00000000">
        <w:rPr>
          <w:rtl w:val="0"/>
        </w:rPr>
      </w:r>
    </w:p>
    <w:p w:rsidR="00000000" w:rsidDel="00000000" w:rsidP="00000000" w:rsidRDefault="00000000" w:rsidRPr="00000000" w14:paraId="00000017">
      <w:pPr>
        <w:numPr>
          <w:ilvl w:val="0"/>
          <w:numId w:val="2"/>
        </w:numPr>
        <w:spacing w:after="160" w:line="259" w:lineRule="auto"/>
        <w:ind w:left="720" w:hanging="360"/>
        <w:rPr>
          <w:rFonts w:ascii="Arial" w:cs="Arial" w:eastAsia="Arial" w:hAnsi="Arial"/>
        </w:rPr>
      </w:pPr>
      <w:r w:rsidDel="00000000" w:rsidR="00000000" w:rsidRPr="00000000">
        <w:rPr>
          <w:rtl w:val="0"/>
        </w:rPr>
        <w:t xml:space="preserve">What is a ‘Southern Belle’?</w:t>
      </w:r>
      <w:r w:rsidDel="00000000" w:rsidR="00000000" w:rsidRPr="00000000">
        <w:rPr>
          <w:rtl w:val="0"/>
        </w:rPr>
      </w:r>
    </w:p>
    <w:p w:rsidR="00000000" w:rsidDel="00000000" w:rsidP="00000000" w:rsidRDefault="00000000" w:rsidRPr="00000000" w14:paraId="00000018">
      <w:pPr>
        <w:spacing w:after="160" w:line="259" w:lineRule="auto"/>
        <w:rPr>
          <w:b w:val="1"/>
          <w:bCs w:val="1"/>
        </w:rPr>
      </w:pPr>
      <w:bookmarkStart w:colFirst="0" w:colLast="0" w:name="_gjdgxs" w:id="0"/>
      <w:bookmarkEnd w:id="0"/>
      <w:r w:rsidDel="00000000" w:rsidR="00000000" w:rsidRPr="00000000">
        <w:rPr>
          <w:b w:val="1"/>
          <w:bCs w:val="1"/>
          <w:rtl w:val="0"/>
        </w:rPr>
        <w:t xml:space="preserve">The Handmaid’s Tale by Margaret Atwood</w:t>
      </w:r>
    </w:p>
    <w:p w:rsidR="00000000" w:rsidDel="00000000" w:rsidP="00000000" w:rsidRDefault="00000000" w:rsidRPr="00000000" w14:paraId="00000019">
      <w:pPr>
        <w:numPr>
          <w:ilvl w:val="0"/>
          <w:numId w:val="2"/>
        </w:numPr>
        <w:spacing w:line="259" w:lineRule="auto"/>
        <w:ind w:left="720" w:hanging="360"/>
        <w:rPr>
          <w:rFonts w:ascii="Arial" w:cs="Arial" w:eastAsia="Arial" w:hAnsi="Arial"/>
        </w:rPr>
      </w:pPr>
      <w:r w:rsidDel="00000000" w:rsidR="00000000" w:rsidRPr="00000000">
        <w:rPr>
          <w:rtl w:val="0"/>
        </w:rPr>
        <w:t xml:space="preserve">Who was Margaret Atwood? Produce a short biography of her life</w:t>
      </w:r>
    </w:p>
    <w:p w:rsidR="00000000" w:rsidDel="00000000" w:rsidP="00000000" w:rsidRDefault="00000000" w:rsidRPr="00000000" w14:paraId="0000001A">
      <w:pPr>
        <w:numPr>
          <w:ilvl w:val="0"/>
          <w:numId w:val="2"/>
        </w:numPr>
        <w:spacing w:line="259" w:lineRule="auto"/>
        <w:ind w:left="720" w:hanging="360"/>
        <w:rPr>
          <w:rFonts w:ascii="Arial" w:cs="Arial" w:eastAsia="Arial" w:hAnsi="Arial"/>
        </w:rPr>
      </w:pPr>
      <w:r w:rsidDel="00000000" w:rsidR="00000000" w:rsidRPr="00000000">
        <w:rPr>
          <w:rtl w:val="0"/>
        </w:rPr>
        <w:t xml:space="preserve">Why might the novel be classed as ‘speculative fiction’?</w:t>
      </w:r>
    </w:p>
    <w:p w:rsidR="00000000" w:rsidDel="00000000" w:rsidP="00000000" w:rsidRDefault="00000000" w:rsidRPr="00000000" w14:paraId="0000001B">
      <w:pPr>
        <w:numPr>
          <w:ilvl w:val="0"/>
          <w:numId w:val="2"/>
        </w:numPr>
        <w:spacing w:after="160" w:line="259" w:lineRule="auto"/>
        <w:ind w:left="720" w:hanging="360"/>
        <w:rPr>
          <w:rFonts w:ascii="Arial" w:cs="Arial" w:eastAsia="Arial" w:hAnsi="Arial"/>
        </w:rPr>
      </w:pPr>
      <w:r w:rsidDel="00000000" w:rsidR="00000000" w:rsidRPr="00000000">
        <w:rPr>
          <w:rtl w:val="0"/>
        </w:rPr>
        <w:t xml:space="preserve">What does Puritanism mean and how does it apply to the text?</w:t>
      </w:r>
    </w:p>
    <w:p w:rsidR="00000000" w:rsidDel="00000000" w:rsidP="00000000" w:rsidRDefault="00000000" w:rsidRPr="00000000" w14:paraId="0000001C">
      <w:pPr>
        <w:spacing w:after="160" w:line="259" w:lineRule="auto"/>
        <w:rPr>
          <w:b w:val="1"/>
          <w:bCs w:val="1"/>
        </w:rPr>
      </w:pPr>
      <w:r w:rsidDel="00000000" w:rsidR="00000000" w:rsidRPr="00000000">
        <w:rPr>
          <w:b w:val="1"/>
          <w:bCs w:val="1"/>
          <w:rtl w:val="0"/>
        </w:rPr>
        <w:t xml:space="preserve">Frankenstein or The Modern Prometheus by Mary Shelley</w:t>
      </w:r>
    </w:p>
    <w:p w:rsidR="00000000" w:rsidDel="00000000" w:rsidP="00000000" w:rsidRDefault="00000000" w:rsidRPr="00000000" w14:paraId="0000001D">
      <w:pPr>
        <w:numPr>
          <w:ilvl w:val="0"/>
          <w:numId w:val="2"/>
        </w:numPr>
        <w:spacing w:line="259" w:lineRule="auto"/>
        <w:ind w:left="720" w:hanging="360"/>
        <w:rPr>
          <w:rFonts w:ascii="Arial" w:cs="Arial" w:eastAsia="Arial" w:hAnsi="Arial"/>
        </w:rPr>
      </w:pPr>
      <w:r w:rsidDel="00000000" w:rsidR="00000000" w:rsidRPr="00000000">
        <w:rPr>
          <w:rtl w:val="0"/>
        </w:rPr>
        <w:t xml:space="preserve">When did The French Revolution take place?</w:t>
      </w:r>
    </w:p>
    <w:p w:rsidR="00000000" w:rsidDel="00000000" w:rsidP="00000000" w:rsidRDefault="00000000" w:rsidRPr="00000000" w14:paraId="0000001E">
      <w:pPr>
        <w:numPr>
          <w:ilvl w:val="0"/>
          <w:numId w:val="2"/>
        </w:numPr>
        <w:spacing w:line="259" w:lineRule="auto"/>
        <w:ind w:left="720" w:hanging="360"/>
        <w:rPr>
          <w:rFonts w:ascii="Arial" w:cs="Arial" w:eastAsia="Arial" w:hAnsi="Arial"/>
        </w:rPr>
      </w:pPr>
      <w:r w:rsidDel="00000000" w:rsidR="00000000" w:rsidRPr="00000000">
        <w:rPr>
          <w:rtl w:val="0"/>
        </w:rPr>
        <w:t xml:space="preserve">What is ‘galvanism’? How is it applicable to Frankenstein? </w:t>
      </w:r>
    </w:p>
    <w:p w:rsidR="00000000" w:rsidDel="00000000" w:rsidP="00000000" w:rsidRDefault="00000000" w:rsidRPr="00000000" w14:paraId="0000001F">
      <w:pPr>
        <w:numPr>
          <w:ilvl w:val="0"/>
          <w:numId w:val="2"/>
        </w:numPr>
        <w:spacing w:line="259" w:lineRule="auto"/>
        <w:ind w:left="720" w:hanging="360"/>
        <w:rPr>
          <w:rFonts w:ascii="Arial" w:cs="Arial" w:eastAsia="Arial" w:hAnsi="Arial"/>
        </w:rPr>
      </w:pPr>
      <w:r w:rsidDel="00000000" w:rsidR="00000000" w:rsidRPr="00000000">
        <w:rPr>
          <w:rtl w:val="0"/>
        </w:rPr>
        <w:t xml:space="preserve">What is the Age of Enlightenment?</w:t>
      </w:r>
    </w:p>
    <w:p w:rsidR="00000000" w:rsidDel="00000000" w:rsidP="00000000" w:rsidRDefault="00000000" w:rsidRPr="00000000" w14:paraId="00000020">
      <w:pPr>
        <w:numPr>
          <w:ilvl w:val="0"/>
          <w:numId w:val="2"/>
        </w:numPr>
        <w:spacing w:line="259" w:lineRule="auto"/>
        <w:ind w:left="720" w:hanging="360"/>
        <w:rPr>
          <w:rFonts w:ascii="Arial" w:cs="Arial" w:eastAsia="Arial" w:hAnsi="Arial"/>
        </w:rPr>
      </w:pPr>
      <w:r w:rsidDel="00000000" w:rsidR="00000000" w:rsidRPr="00000000">
        <w:rPr>
          <w:rtl w:val="0"/>
        </w:rPr>
        <w:t xml:space="preserve">What is Romanticism?</w:t>
      </w:r>
    </w:p>
    <w:p w:rsidR="00000000" w:rsidDel="00000000" w:rsidP="00000000" w:rsidRDefault="00000000" w:rsidRPr="00000000" w14:paraId="00000021">
      <w:pPr>
        <w:numPr>
          <w:ilvl w:val="0"/>
          <w:numId w:val="2"/>
        </w:numPr>
        <w:spacing w:line="259" w:lineRule="auto"/>
        <w:ind w:left="720" w:hanging="360"/>
        <w:rPr>
          <w:rFonts w:ascii="Arial" w:cs="Arial" w:eastAsia="Arial" w:hAnsi="Arial"/>
        </w:rPr>
      </w:pPr>
      <w:r w:rsidDel="00000000" w:rsidR="00000000" w:rsidRPr="00000000">
        <w:rPr>
          <w:rtl w:val="0"/>
        </w:rPr>
        <w:t xml:space="preserve">What is Physiognomy?</w:t>
      </w:r>
    </w:p>
    <w:p w:rsidR="00000000" w:rsidDel="00000000" w:rsidP="00000000" w:rsidRDefault="00000000" w:rsidRPr="00000000" w14:paraId="00000022">
      <w:pPr>
        <w:numPr>
          <w:ilvl w:val="0"/>
          <w:numId w:val="2"/>
        </w:numPr>
        <w:spacing w:line="259" w:lineRule="auto"/>
        <w:ind w:left="720" w:hanging="360"/>
        <w:rPr>
          <w:rFonts w:ascii="Arial" w:cs="Arial" w:eastAsia="Arial" w:hAnsi="Arial"/>
        </w:rPr>
      </w:pPr>
      <w:r w:rsidDel="00000000" w:rsidR="00000000" w:rsidRPr="00000000">
        <w:rPr>
          <w:rtl w:val="0"/>
        </w:rPr>
        <w:t xml:space="preserve">Who wrote Paradise Lost and what is it about?</w:t>
      </w:r>
    </w:p>
    <w:p w:rsidR="00000000" w:rsidDel="00000000" w:rsidP="00000000" w:rsidRDefault="00000000" w:rsidRPr="00000000" w14:paraId="00000023">
      <w:pPr>
        <w:numPr>
          <w:ilvl w:val="0"/>
          <w:numId w:val="2"/>
        </w:numPr>
        <w:spacing w:line="259" w:lineRule="auto"/>
        <w:ind w:left="720" w:hanging="360"/>
        <w:rPr>
          <w:rFonts w:ascii="Arial" w:cs="Arial" w:eastAsia="Arial" w:hAnsi="Arial"/>
        </w:rPr>
      </w:pPr>
      <w:r w:rsidDel="00000000" w:rsidR="00000000" w:rsidRPr="00000000">
        <w:rPr>
          <w:rtl w:val="0"/>
        </w:rPr>
        <w:t xml:space="preserve">What is the story of Prometheus?</w:t>
      </w:r>
    </w:p>
    <w:p w:rsidR="00000000" w:rsidDel="00000000" w:rsidP="00000000" w:rsidRDefault="00000000" w:rsidRPr="00000000" w14:paraId="00000024">
      <w:pPr>
        <w:numPr>
          <w:ilvl w:val="0"/>
          <w:numId w:val="2"/>
        </w:numPr>
        <w:spacing w:after="160" w:line="259" w:lineRule="auto"/>
        <w:ind w:left="720" w:hanging="360"/>
        <w:rPr>
          <w:rFonts w:ascii="Arial" w:cs="Arial" w:eastAsia="Arial" w:hAnsi="Arial"/>
        </w:rPr>
      </w:pPr>
      <w:r w:rsidDel="00000000" w:rsidR="00000000" w:rsidRPr="00000000">
        <w:rPr>
          <w:rtl w:val="0"/>
        </w:rPr>
        <w:t xml:space="preserve">What loss had Mary Shelley experienced in her life?</w:t>
      </w:r>
    </w:p>
    <w:p w:rsidR="00000000" w:rsidDel="00000000" w:rsidP="00000000" w:rsidRDefault="00000000" w:rsidRPr="00000000" w14:paraId="00000025">
      <w:pPr>
        <w:spacing w:after="160" w:line="259" w:lineRule="auto"/>
        <w:rPr/>
      </w:pPr>
      <w:r w:rsidDel="00000000" w:rsidR="00000000" w:rsidRPr="00000000">
        <w:rPr>
          <w:rtl w:val="0"/>
        </w:rPr>
      </w:r>
    </w:p>
    <w:p w:rsidR="00000000" w:rsidDel="00000000" w:rsidP="00000000" w:rsidRDefault="00000000" w:rsidRPr="00000000" w14:paraId="00000026">
      <w:pPr>
        <w:spacing w:after="160" w:line="259" w:lineRule="auto"/>
        <w:rPr/>
      </w:pPr>
      <w:r w:rsidDel="00000000" w:rsidR="00000000" w:rsidRPr="00000000">
        <w:rPr>
          <w:rtl w:val="0"/>
        </w:rPr>
      </w:r>
    </w:p>
    <w:p w:rsidR="00000000" w:rsidDel="00000000" w:rsidP="00000000" w:rsidRDefault="00000000" w:rsidRPr="00000000" w14:paraId="00000027">
      <w:pPr>
        <w:spacing w:after="160" w:line="259" w:lineRule="auto"/>
        <w:rPr>
          <w:b w:val="1"/>
          <w:bCs w:val="1"/>
        </w:rPr>
      </w:pPr>
      <w:r w:rsidDel="00000000" w:rsidR="00000000" w:rsidRPr="00000000">
        <w:rPr>
          <w:b w:val="1"/>
          <w:bCs w:val="1"/>
          <w:rtl w:val="0"/>
        </w:rPr>
        <w:t xml:space="preserve">Literary Criticism</w:t>
      </w:r>
    </w:p>
    <w:p w:rsidR="00000000" w:rsidDel="00000000" w:rsidP="00000000" w:rsidRDefault="00000000" w:rsidRPr="00000000" w14:paraId="00000028">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Research the following schools of thought</w:t>
      </w:r>
    </w:p>
    <w:p w:rsidR="00000000" w:rsidDel="00000000" w:rsidP="00000000" w:rsidRDefault="00000000" w:rsidRPr="00000000" w14:paraId="00000029">
      <w:pPr>
        <w:numPr>
          <w:ilvl w:val="0"/>
          <w:numId w:val="4"/>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Marxist literary criticism</w:t>
      </w:r>
    </w:p>
    <w:p w:rsidR="00000000" w:rsidDel="00000000" w:rsidP="00000000" w:rsidRDefault="00000000" w:rsidRPr="00000000" w14:paraId="0000002A">
      <w:pPr>
        <w:numPr>
          <w:ilvl w:val="0"/>
          <w:numId w:val="4"/>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Feminist literary criticism</w:t>
      </w:r>
    </w:p>
    <w:p w:rsidR="00000000" w:rsidDel="00000000" w:rsidP="00000000" w:rsidRDefault="00000000" w:rsidRPr="00000000" w14:paraId="0000002B">
      <w:pPr>
        <w:numPr>
          <w:ilvl w:val="0"/>
          <w:numId w:val="4"/>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Psychoanalytic theory</w:t>
      </w:r>
    </w:p>
    <w:p w:rsidR="00000000" w:rsidDel="00000000" w:rsidP="00000000" w:rsidRDefault="00000000" w:rsidRPr="00000000" w14:paraId="0000002C">
      <w:pPr>
        <w:numPr>
          <w:ilvl w:val="0"/>
          <w:numId w:val="4"/>
        </w:numPr>
        <w:spacing w:after="16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Post-colonial theory</w:t>
      </w:r>
    </w:p>
    <w:p w:rsidR="00000000" w:rsidDel="00000000" w:rsidP="00000000" w:rsidRDefault="00000000" w:rsidRPr="00000000" w14:paraId="0000002D">
      <w:pPr>
        <w:spacing w:after="160" w:line="259" w:lineRule="auto"/>
        <w:ind w:left="1440" w:firstLine="0"/>
        <w:rPr>
          <w:rFonts w:ascii="Calibri" w:cs="Calibri" w:eastAsia="Calibri" w:hAnsi="Calibri"/>
        </w:rPr>
      </w:pPr>
      <w:r w:rsidDel="00000000" w:rsidR="00000000" w:rsidRPr="00000000">
        <w:rPr>
          <w:rtl w:val="0"/>
        </w:rPr>
      </w:r>
    </w:p>
    <w:p w:rsidR="00000000" w:rsidDel="00000000" w:rsidP="00000000" w:rsidRDefault="00000000" w:rsidRPr="00000000" w14:paraId="0000002E">
      <w:pPr>
        <w:numPr>
          <w:ilvl w:val="0"/>
          <w:numId w:val="1"/>
        </w:numPr>
        <w:spacing w:after="16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Apply the above theory to the attached extract from </w:t>
      </w:r>
      <w:r w:rsidDel="00000000" w:rsidR="00000000" w:rsidRPr="00000000">
        <w:rPr>
          <w:rFonts w:ascii="Calibri" w:cs="Calibri" w:eastAsia="Calibri" w:hAnsi="Calibri"/>
          <w:i w:val="1"/>
          <w:iCs w:val="1"/>
          <w:rtl w:val="0"/>
        </w:rPr>
        <w:t xml:space="preserve">White Teeth </w:t>
      </w:r>
      <w:r w:rsidDel="00000000" w:rsidR="00000000" w:rsidRPr="00000000">
        <w:rPr>
          <w:rFonts w:ascii="Calibri" w:cs="Calibri" w:eastAsia="Calibri" w:hAnsi="Calibri"/>
          <w:rtl w:val="0"/>
        </w:rPr>
        <w:t xml:space="preserve">by Zadie Smith. </w:t>
      </w:r>
    </w:p>
    <w:p w:rsidR="00000000" w:rsidDel="00000000" w:rsidP="00000000" w:rsidRDefault="00000000" w:rsidRPr="00000000" w14:paraId="0000002F">
      <w:pPr>
        <w:spacing w:after="160" w:line="259" w:lineRule="auto"/>
        <w:ind w:left="720" w:firstLine="0"/>
        <w:rPr>
          <w:rFonts w:ascii="Calibri" w:cs="Calibri" w:eastAsia="Calibri" w:hAnsi="Calibri"/>
        </w:rPr>
      </w:pPr>
      <w:r w:rsidDel="00000000" w:rsidR="00000000" w:rsidRPr="00000000">
        <w:rPr>
          <w:rFonts w:ascii="Calibri" w:cs="Calibri" w:eastAsia="Calibri" w:hAnsi="Calibri"/>
          <w:rtl w:val="0"/>
        </w:rPr>
        <w:t xml:space="preserve">Consider:</w:t>
      </w:r>
    </w:p>
    <w:p w:rsidR="00000000" w:rsidDel="00000000" w:rsidP="00000000" w:rsidRDefault="00000000" w:rsidRPr="00000000" w14:paraId="00000030">
      <w:pPr>
        <w:numPr>
          <w:ilvl w:val="0"/>
          <w:numId w:val="3"/>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How a Marxist critic would read this.</w:t>
      </w:r>
    </w:p>
    <w:p w:rsidR="00000000" w:rsidDel="00000000" w:rsidP="00000000" w:rsidRDefault="00000000" w:rsidRPr="00000000" w14:paraId="00000031">
      <w:pPr>
        <w:numPr>
          <w:ilvl w:val="0"/>
          <w:numId w:val="3"/>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How a feminist critic would read this.</w:t>
      </w:r>
    </w:p>
    <w:p w:rsidR="00000000" w:rsidDel="00000000" w:rsidP="00000000" w:rsidRDefault="00000000" w:rsidRPr="00000000" w14:paraId="00000032">
      <w:pPr>
        <w:numPr>
          <w:ilvl w:val="0"/>
          <w:numId w:val="3"/>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How a psychologist would read this.</w:t>
      </w:r>
    </w:p>
    <w:p w:rsidR="00000000" w:rsidDel="00000000" w:rsidP="00000000" w:rsidRDefault="00000000" w:rsidRPr="00000000" w14:paraId="00000033">
      <w:pPr>
        <w:numPr>
          <w:ilvl w:val="0"/>
          <w:numId w:val="3"/>
        </w:numPr>
        <w:spacing w:after="16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How a post-colonialist would read this.</w:t>
      </w:r>
    </w:p>
    <w:p w:rsidR="00000000" w:rsidDel="00000000" w:rsidP="00000000" w:rsidRDefault="00000000" w:rsidRPr="00000000" w14:paraId="00000034">
      <w:pPr>
        <w:spacing w:after="160" w:line="259" w:lineRule="auto"/>
        <w:ind w:left="720" w:firstLine="0"/>
        <w:rPr>
          <w:rFonts w:ascii="Calibri" w:cs="Calibri" w:eastAsia="Calibri" w:hAnsi="Calibri"/>
        </w:rPr>
      </w:pPr>
      <w:r w:rsidDel="00000000" w:rsidR="00000000" w:rsidRPr="00000000">
        <w:rPr>
          <w:rFonts w:ascii="Calibri" w:cs="Calibri" w:eastAsia="Calibri" w:hAnsi="Calibri"/>
          <w:rtl w:val="0"/>
        </w:rPr>
        <w:t xml:space="preserve">In this extract, fifteen year old Irie Irie is obsessed with her weight and general appearance, mostly because she is also obsessed with Millat Iqbal. Unfortunately for Irie, Millat regards her as his most important friend, and nothing more. To attract Millat, Irie gets her hair straightened and dyed red, an experiment that ends with most </w:t>
      </w:r>
      <w:r w:rsidDel="00000000" w:rsidR="00000000" w:rsidRPr="00000000">
        <w:rPr>
          <w:rFonts w:ascii="Calibri" w:cs="Calibri" w:eastAsia="Calibri" w:hAnsi="Calibri"/>
        </w:rPr>
        <w:drawing>
          <wp:inline distB="114300" distT="114300" distL="114300" distR="114300">
            <wp:extent cx="6417038" cy="8472982"/>
            <wp:effectExtent b="0" l="0" r="0" t="0"/>
            <wp:docPr id="6" name="image6.png"/>
            <a:graphic>
              <a:graphicData uri="http://schemas.openxmlformats.org/drawingml/2006/picture">
                <pic:pic>
                  <pic:nvPicPr>
                    <pic:cNvPr id="0" name="image6.png"/>
                    <pic:cNvPicPr preferRelativeResize="0"/>
                  </pic:nvPicPr>
                  <pic:blipFill>
                    <a:blip r:embed="rId10"/>
                    <a:srcRect b="8283" l="46982" r="24345" t="24378"/>
                    <a:stretch>
                      <a:fillRect/>
                    </a:stretch>
                  </pic:blipFill>
                  <pic:spPr>
                    <a:xfrm>
                      <a:off x="0" y="0"/>
                      <a:ext cx="6417038" cy="8472982"/>
                    </a:xfrm>
                    <a:prstGeom prst="rect"/>
                    <a:ln/>
                  </pic:spPr>
                </pic:pic>
              </a:graphicData>
            </a:graphic>
          </wp:inline>
        </w:drawing>
      </w:r>
      <w:r w:rsidDel="00000000" w:rsidR="00000000" w:rsidRPr="00000000">
        <w:rPr>
          <w:rFonts w:ascii="Calibri" w:cs="Calibri" w:eastAsia="Calibri" w:hAnsi="Calibri"/>
          <w:rtl w:val="0"/>
        </w:rPr>
        <w:t xml:space="preserve">of her hair falling out and Irie having to buy expensive extensions.</w:t>
      </w:r>
    </w:p>
    <w:p w:rsidR="00000000" w:rsidDel="00000000" w:rsidP="00000000" w:rsidRDefault="00000000" w:rsidRPr="00000000" w14:paraId="00000035">
      <w:pPr>
        <w:spacing w:after="160"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after="160" w:line="259" w:lineRule="auto"/>
        <w:ind w:lef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598013" cy="8429040"/>
            <wp:effectExtent b="0" l="0" r="0" t="0"/>
            <wp:docPr id="3" name="image2.png"/>
            <a:graphic>
              <a:graphicData uri="http://schemas.openxmlformats.org/drawingml/2006/picture">
                <pic:pic>
                  <pic:nvPicPr>
                    <pic:cNvPr id="0" name="image2.png"/>
                    <pic:cNvPicPr preferRelativeResize="0"/>
                  </pic:nvPicPr>
                  <pic:blipFill>
                    <a:blip r:embed="rId11"/>
                    <a:srcRect b="10047" l="46564" r="24345" t="23852"/>
                    <a:stretch>
                      <a:fillRect/>
                    </a:stretch>
                  </pic:blipFill>
                  <pic:spPr>
                    <a:xfrm>
                      <a:off x="0" y="0"/>
                      <a:ext cx="6598013" cy="842904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160"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after="160" w:line="259" w:lineRule="auto"/>
        <w:ind w:lef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417038" cy="8110422"/>
            <wp:effectExtent b="0" l="0" r="0" t="0"/>
            <wp:docPr id="9" name="image9.png"/>
            <a:graphic>
              <a:graphicData uri="http://schemas.openxmlformats.org/drawingml/2006/picture">
                <pic:pic>
                  <pic:nvPicPr>
                    <pic:cNvPr id="0" name="image9.png"/>
                    <pic:cNvPicPr preferRelativeResize="0"/>
                  </pic:nvPicPr>
                  <pic:blipFill>
                    <a:blip r:embed="rId12"/>
                    <a:srcRect b="7822" l="46146" r="23788" t="24595"/>
                    <a:stretch>
                      <a:fillRect/>
                    </a:stretch>
                  </pic:blipFill>
                  <pic:spPr>
                    <a:xfrm>
                      <a:off x="0" y="0"/>
                      <a:ext cx="6417038" cy="8110422"/>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160" w:line="259"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after="160" w:line="259" w:lineRule="auto"/>
        <w:ind w:lef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578963" cy="8467368"/>
            <wp:effectExtent b="0" l="0" r="0" t="0"/>
            <wp:docPr id="1" name="image7.png"/>
            <a:graphic>
              <a:graphicData uri="http://schemas.openxmlformats.org/drawingml/2006/picture">
                <pic:pic>
                  <pic:nvPicPr>
                    <pic:cNvPr id="0" name="image7.png"/>
                    <pic:cNvPicPr preferRelativeResize="0"/>
                  </pic:nvPicPr>
                  <pic:blipFill>
                    <a:blip r:embed="rId13"/>
                    <a:srcRect b="9553" l="46007" r="23927" t="21624"/>
                    <a:stretch>
                      <a:fillRect/>
                    </a:stretch>
                  </pic:blipFill>
                  <pic:spPr>
                    <a:xfrm>
                      <a:off x="0" y="0"/>
                      <a:ext cx="6578963" cy="8467368"/>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rPr>
          <w:sz w:val="30"/>
          <w:szCs w:val="30"/>
        </w:rPr>
      </w:pPr>
      <w:r w:rsidDel="00000000" w:rsidR="00000000" w:rsidRPr="00000000">
        <w:rPr>
          <w:rtl w:val="0"/>
        </w:rPr>
      </w:r>
    </w:p>
    <w:tbl>
      <w:tblPr>
        <w:tblStyle w:val="Table1"/>
        <w:tblW w:w="11310.0" w:type="dxa"/>
        <w:jc w:val="left"/>
        <w:tblInd w:w="-3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5"/>
        <w:gridCol w:w="2685"/>
        <w:gridCol w:w="4740"/>
        <w:tblGridChange w:id="0">
          <w:tblGrid>
            <w:gridCol w:w="3885"/>
            <w:gridCol w:w="2685"/>
            <w:gridCol w:w="4740"/>
          </w:tblGrid>
        </w:tblGridChange>
      </w:tblGrid>
      <w:tr>
        <w:trPr>
          <w:cantSplit w:val="0"/>
          <w:trHeight w:val="45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b w:val="1"/>
                <w:bCs w:val="1"/>
                <w:sz w:val="32"/>
                <w:szCs w:val="32"/>
              </w:rPr>
            </w:pPr>
            <w:r w:rsidDel="00000000" w:rsidR="00000000" w:rsidRPr="00000000">
              <w:rPr>
                <w:b w:val="1"/>
                <w:bCs w:val="1"/>
                <w:sz w:val="32"/>
                <w:szCs w:val="32"/>
                <w:rtl w:val="0"/>
              </w:rPr>
              <w:t xml:space="preserve">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center"/>
              <w:rPr>
                <w:b w:val="1"/>
                <w:bCs w:val="1"/>
                <w:sz w:val="32"/>
                <w:szCs w:val="32"/>
              </w:rPr>
            </w:pPr>
            <w:r w:rsidDel="00000000" w:rsidR="00000000" w:rsidRPr="00000000">
              <w:rPr>
                <w:b w:val="1"/>
                <w:bCs w:val="1"/>
                <w:sz w:val="32"/>
                <w:szCs w:val="32"/>
                <w:rtl w:val="0"/>
              </w:rPr>
              <w:t xml:space="preserve">Listen (podcasts)</w:t>
            </w:r>
          </w:p>
        </w:tc>
      </w:tr>
      <w:tr>
        <w:trPr>
          <w:cantSplit w:val="0"/>
          <w:trHeight w:val="300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sz w:val="32"/>
                <w:szCs w:val="32"/>
              </w:rPr>
            </w:pPr>
            <w:r w:rsidDel="00000000" w:rsidR="00000000" w:rsidRPr="00000000">
              <w:rPr>
                <w:sz w:val="32"/>
                <w:szCs w:val="32"/>
                <w:rtl w:val="0"/>
              </w:rPr>
              <w:t xml:space="preserve">Set Texts:</w:t>
            </w:r>
          </w:p>
          <w:p w:rsidR="00000000" w:rsidDel="00000000" w:rsidP="00000000" w:rsidRDefault="00000000" w:rsidRPr="00000000" w14:paraId="00000040">
            <w:pPr>
              <w:widowControl w:val="0"/>
              <w:spacing w:line="240" w:lineRule="auto"/>
              <w:rPr>
                <w:sz w:val="32"/>
                <w:szCs w:val="32"/>
              </w:rPr>
            </w:pPr>
            <w:r w:rsidDel="00000000" w:rsidR="00000000" w:rsidRPr="00000000">
              <w:rPr>
                <w:i w:val="1"/>
                <w:iCs w:val="1"/>
                <w:sz w:val="32"/>
                <w:szCs w:val="32"/>
                <w:rtl w:val="0"/>
              </w:rPr>
              <w:t xml:space="preserve">A Streetcar Named Desire </w:t>
            </w:r>
            <w:r w:rsidDel="00000000" w:rsidR="00000000" w:rsidRPr="00000000">
              <w:rPr>
                <w:sz w:val="32"/>
                <w:szCs w:val="32"/>
                <w:rtl w:val="0"/>
              </w:rPr>
              <w:t xml:space="preserve">by Tennessee Williams</w:t>
            </w:r>
          </w:p>
          <w:p w:rsidR="00000000" w:rsidDel="00000000" w:rsidP="00000000" w:rsidRDefault="00000000" w:rsidRPr="00000000" w14:paraId="00000041">
            <w:pPr>
              <w:widowControl w:val="0"/>
              <w:spacing w:line="240" w:lineRule="auto"/>
              <w:rPr>
                <w:sz w:val="32"/>
                <w:szCs w:val="32"/>
              </w:rPr>
            </w:pPr>
            <w:r w:rsidDel="00000000" w:rsidR="00000000" w:rsidRPr="00000000">
              <w:rPr>
                <w:i w:val="1"/>
                <w:iCs w:val="1"/>
                <w:sz w:val="32"/>
                <w:szCs w:val="32"/>
                <w:rtl w:val="0"/>
              </w:rPr>
              <w:t xml:space="preserve">Othello </w:t>
            </w:r>
            <w:r w:rsidDel="00000000" w:rsidR="00000000" w:rsidRPr="00000000">
              <w:rPr>
                <w:sz w:val="32"/>
                <w:szCs w:val="32"/>
                <w:rtl w:val="0"/>
              </w:rPr>
              <w:t xml:space="preserve">by William Shakespeare</w:t>
            </w:r>
          </w:p>
          <w:p w:rsidR="00000000" w:rsidDel="00000000" w:rsidP="00000000" w:rsidRDefault="00000000" w:rsidRPr="00000000" w14:paraId="00000042">
            <w:pPr>
              <w:widowControl w:val="0"/>
              <w:spacing w:line="240" w:lineRule="auto"/>
              <w:rPr>
                <w:sz w:val="32"/>
                <w:szCs w:val="32"/>
              </w:rPr>
            </w:pPr>
            <w:r w:rsidDel="00000000" w:rsidR="00000000" w:rsidRPr="00000000">
              <w:rPr>
                <w:i w:val="1"/>
                <w:iCs w:val="1"/>
                <w:sz w:val="32"/>
                <w:szCs w:val="32"/>
                <w:rtl w:val="0"/>
              </w:rPr>
              <w:t xml:space="preserve">Poems of the Decade </w:t>
            </w:r>
            <w:r w:rsidDel="00000000" w:rsidR="00000000" w:rsidRPr="00000000">
              <w:rPr>
                <w:sz w:val="32"/>
                <w:szCs w:val="32"/>
                <w:rtl w:val="0"/>
              </w:rPr>
              <w:t xml:space="preserve">(Anthology)</w:t>
            </w:r>
          </w:p>
          <w:p w:rsidR="00000000" w:rsidDel="00000000" w:rsidP="00000000" w:rsidRDefault="00000000" w:rsidRPr="00000000" w14:paraId="00000043">
            <w:pPr>
              <w:widowControl w:val="0"/>
              <w:spacing w:line="240" w:lineRule="auto"/>
              <w:rPr>
                <w:sz w:val="32"/>
                <w:szCs w:val="32"/>
              </w:rPr>
            </w:pPr>
            <w:r w:rsidDel="00000000" w:rsidR="00000000" w:rsidRPr="00000000">
              <w:rPr>
                <w:i w:val="1"/>
                <w:iCs w:val="1"/>
                <w:sz w:val="32"/>
                <w:szCs w:val="32"/>
                <w:rtl w:val="0"/>
              </w:rPr>
              <w:t xml:space="preserve">Romantic Poetry </w:t>
            </w:r>
            <w:r w:rsidDel="00000000" w:rsidR="00000000" w:rsidRPr="00000000">
              <w:rPr>
                <w:sz w:val="32"/>
                <w:szCs w:val="32"/>
                <w:rtl w:val="0"/>
              </w:rPr>
              <w:t xml:space="preserve">(Anthology)</w:t>
            </w:r>
          </w:p>
          <w:p w:rsidR="00000000" w:rsidDel="00000000" w:rsidP="00000000" w:rsidRDefault="00000000" w:rsidRPr="00000000" w14:paraId="00000044">
            <w:pPr>
              <w:widowControl w:val="0"/>
              <w:spacing w:line="240" w:lineRule="auto"/>
              <w:rPr>
                <w:sz w:val="32"/>
                <w:szCs w:val="32"/>
              </w:rPr>
            </w:pPr>
            <w:r w:rsidDel="00000000" w:rsidR="00000000" w:rsidRPr="00000000">
              <w:rPr>
                <w:i w:val="1"/>
                <w:iCs w:val="1"/>
                <w:sz w:val="32"/>
                <w:szCs w:val="32"/>
                <w:rtl w:val="0"/>
              </w:rPr>
              <w:t xml:space="preserve">The Handmaid’s Tale </w:t>
            </w:r>
            <w:r w:rsidDel="00000000" w:rsidR="00000000" w:rsidRPr="00000000">
              <w:rPr>
                <w:sz w:val="32"/>
                <w:szCs w:val="32"/>
                <w:rtl w:val="0"/>
              </w:rPr>
              <w:t xml:space="preserve">by Margaret Atwood</w:t>
            </w:r>
          </w:p>
          <w:p w:rsidR="00000000" w:rsidDel="00000000" w:rsidP="00000000" w:rsidRDefault="00000000" w:rsidRPr="00000000" w14:paraId="00000045">
            <w:pPr>
              <w:widowControl w:val="0"/>
              <w:spacing w:line="240" w:lineRule="auto"/>
              <w:rPr>
                <w:sz w:val="32"/>
                <w:szCs w:val="32"/>
              </w:rPr>
            </w:pPr>
            <w:r w:rsidDel="00000000" w:rsidR="00000000" w:rsidRPr="00000000">
              <w:rPr>
                <w:i w:val="1"/>
                <w:iCs w:val="1"/>
                <w:sz w:val="32"/>
                <w:szCs w:val="32"/>
                <w:rtl w:val="0"/>
              </w:rPr>
              <w:t xml:space="preserve">Frankenstein</w:t>
            </w:r>
            <w:r w:rsidDel="00000000" w:rsidR="00000000" w:rsidRPr="00000000">
              <w:rPr>
                <w:sz w:val="32"/>
                <w:szCs w:val="32"/>
                <w:rtl w:val="0"/>
              </w:rPr>
              <w:t xml:space="preserve"> by Mary Shelley</w:t>
            </w:r>
          </w:p>
          <w:p w:rsidR="00000000" w:rsidDel="00000000" w:rsidP="00000000" w:rsidRDefault="00000000" w:rsidRPr="00000000" w14:paraId="00000046">
            <w:pPr>
              <w:widowControl w:val="0"/>
              <w:spacing w:line="240" w:lineRule="auto"/>
              <w:rPr>
                <w:i w:val="1"/>
                <w:iCs w:val="1"/>
                <w:sz w:val="32"/>
                <w:szCs w:val="32"/>
              </w:rPr>
            </w:pPr>
            <w:r w:rsidDel="00000000" w:rsidR="00000000" w:rsidRPr="00000000">
              <w:rPr>
                <w:rtl w:val="0"/>
              </w:rPr>
            </w:r>
          </w:p>
          <w:p w:rsidR="00000000" w:rsidDel="00000000" w:rsidP="00000000" w:rsidRDefault="00000000" w:rsidRPr="00000000" w14:paraId="00000047">
            <w:pPr>
              <w:widowControl w:val="0"/>
              <w:spacing w:line="240" w:lineRule="auto"/>
              <w:rPr>
                <w:sz w:val="32"/>
                <w:szCs w:val="32"/>
              </w:rPr>
            </w:pPr>
            <w:r w:rsidDel="00000000" w:rsidR="00000000" w:rsidRPr="00000000">
              <w:rPr>
                <w:sz w:val="32"/>
                <w:szCs w:val="32"/>
                <w:rtl w:val="0"/>
              </w:rPr>
              <w:t xml:space="preserve">Recommended Reads:</w:t>
            </w:r>
          </w:p>
          <w:p w:rsidR="00000000" w:rsidDel="00000000" w:rsidP="00000000" w:rsidRDefault="00000000" w:rsidRPr="00000000" w14:paraId="00000048">
            <w:pPr>
              <w:widowControl w:val="0"/>
              <w:spacing w:line="240" w:lineRule="auto"/>
              <w:rPr>
                <w:sz w:val="32"/>
                <w:szCs w:val="32"/>
              </w:rPr>
            </w:pPr>
            <w:r w:rsidDel="00000000" w:rsidR="00000000" w:rsidRPr="00000000">
              <w:rPr>
                <w:i w:val="1"/>
                <w:iCs w:val="1"/>
                <w:sz w:val="32"/>
                <w:szCs w:val="32"/>
                <w:rtl w:val="0"/>
              </w:rPr>
              <w:t xml:space="preserve">Wuthering Heights</w:t>
            </w:r>
            <w:r w:rsidDel="00000000" w:rsidR="00000000" w:rsidRPr="00000000">
              <w:rPr>
                <w:sz w:val="32"/>
                <w:szCs w:val="32"/>
                <w:rtl w:val="0"/>
              </w:rPr>
              <w:t xml:space="preserve"> by Emily Bronte</w:t>
            </w:r>
          </w:p>
          <w:p w:rsidR="00000000" w:rsidDel="00000000" w:rsidP="00000000" w:rsidRDefault="00000000" w:rsidRPr="00000000" w14:paraId="00000049">
            <w:pPr>
              <w:widowControl w:val="0"/>
              <w:spacing w:line="240" w:lineRule="auto"/>
              <w:rPr>
                <w:sz w:val="32"/>
                <w:szCs w:val="32"/>
              </w:rPr>
            </w:pPr>
            <w:r w:rsidDel="00000000" w:rsidR="00000000" w:rsidRPr="00000000">
              <w:rPr>
                <w:i w:val="1"/>
                <w:iCs w:val="1"/>
                <w:sz w:val="32"/>
                <w:szCs w:val="32"/>
                <w:rtl w:val="0"/>
              </w:rPr>
              <w:t xml:space="preserve">A Thousand Splendid Suns</w:t>
            </w:r>
            <w:r w:rsidDel="00000000" w:rsidR="00000000" w:rsidRPr="00000000">
              <w:rPr>
                <w:sz w:val="32"/>
                <w:szCs w:val="32"/>
                <w:rtl w:val="0"/>
              </w:rPr>
              <w:t xml:space="preserve"> by Khaled Hosseini </w:t>
            </w:r>
          </w:p>
          <w:p w:rsidR="00000000" w:rsidDel="00000000" w:rsidP="00000000" w:rsidRDefault="00000000" w:rsidRPr="00000000" w14:paraId="0000004A">
            <w:pPr>
              <w:widowControl w:val="0"/>
              <w:spacing w:line="240" w:lineRule="auto"/>
              <w:rPr>
                <w:sz w:val="32"/>
                <w:szCs w:val="32"/>
              </w:rPr>
            </w:pPr>
            <w:r w:rsidDel="00000000" w:rsidR="00000000" w:rsidRPr="00000000">
              <w:rPr>
                <w:i w:val="1"/>
                <w:iCs w:val="1"/>
                <w:sz w:val="32"/>
                <w:szCs w:val="32"/>
                <w:rtl w:val="0"/>
              </w:rPr>
              <w:t xml:space="preserve">White Teeth</w:t>
            </w:r>
            <w:r w:rsidDel="00000000" w:rsidR="00000000" w:rsidRPr="00000000">
              <w:rPr>
                <w:sz w:val="32"/>
                <w:szCs w:val="32"/>
                <w:rtl w:val="0"/>
              </w:rPr>
              <w:t xml:space="preserve"> by Zadie Smith</w:t>
            </w:r>
          </w:p>
          <w:p w:rsidR="00000000" w:rsidDel="00000000" w:rsidP="00000000" w:rsidRDefault="00000000" w:rsidRPr="00000000" w14:paraId="0000004B">
            <w:pPr>
              <w:widowControl w:val="0"/>
              <w:spacing w:line="240" w:lineRule="auto"/>
              <w:rPr>
                <w:sz w:val="32"/>
                <w:szCs w:val="32"/>
              </w:rPr>
            </w:pPr>
            <w:r w:rsidDel="00000000" w:rsidR="00000000" w:rsidRPr="00000000">
              <w:rPr>
                <w:i w:val="1"/>
                <w:iCs w:val="1"/>
                <w:sz w:val="32"/>
                <w:szCs w:val="32"/>
                <w:rtl w:val="0"/>
              </w:rPr>
              <w:t xml:space="preserve">Oranges are not the Only Fruit</w:t>
            </w:r>
            <w:r w:rsidDel="00000000" w:rsidR="00000000" w:rsidRPr="00000000">
              <w:rPr>
                <w:sz w:val="32"/>
                <w:szCs w:val="32"/>
                <w:rtl w:val="0"/>
              </w:rPr>
              <w:t xml:space="preserve"> by Jeanette Winterson</w:t>
            </w:r>
          </w:p>
          <w:p w:rsidR="00000000" w:rsidDel="00000000" w:rsidP="00000000" w:rsidRDefault="00000000" w:rsidRPr="00000000" w14:paraId="0000004C">
            <w:pPr>
              <w:widowControl w:val="0"/>
              <w:spacing w:line="240" w:lineRule="auto"/>
              <w:rPr>
                <w:sz w:val="32"/>
                <w:szCs w:val="32"/>
              </w:rPr>
            </w:pPr>
            <w:r w:rsidDel="00000000" w:rsidR="00000000" w:rsidRPr="00000000">
              <w:rPr>
                <w:i w:val="1"/>
                <w:iCs w:val="1"/>
                <w:sz w:val="32"/>
                <w:szCs w:val="32"/>
                <w:rtl w:val="0"/>
              </w:rPr>
              <w:t xml:space="preserve">A Tree Grows in Brooklyn</w:t>
            </w:r>
            <w:r w:rsidDel="00000000" w:rsidR="00000000" w:rsidRPr="00000000">
              <w:rPr>
                <w:sz w:val="32"/>
                <w:szCs w:val="32"/>
                <w:rtl w:val="0"/>
              </w:rPr>
              <w:t xml:space="preserve"> by Betty Smith</w:t>
            </w:r>
          </w:p>
          <w:p w:rsidR="00000000" w:rsidDel="00000000" w:rsidP="00000000" w:rsidRDefault="00000000" w:rsidRPr="00000000" w14:paraId="0000004D">
            <w:pPr>
              <w:widowControl w:val="0"/>
              <w:spacing w:line="240" w:lineRule="auto"/>
              <w:rPr>
                <w:sz w:val="32"/>
                <w:szCs w:val="32"/>
              </w:rPr>
            </w:pPr>
            <w:r w:rsidDel="00000000" w:rsidR="00000000" w:rsidRPr="00000000">
              <w:rPr>
                <w:i w:val="1"/>
                <w:iCs w:val="1"/>
                <w:sz w:val="32"/>
                <w:szCs w:val="32"/>
                <w:rtl w:val="0"/>
              </w:rPr>
              <w:t xml:space="preserve">The Bloody Chamber</w:t>
            </w:r>
            <w:r w:rsidDel="00000000" w:rsidR="00000000" w:rsidRPr="00000000">
              <w:rPr>
                <w:sz w:val="32"/>
                <w:szCs w:val="32"/>
                <w:rtl w:val="0"/>
              </w:rPr>
              <w:t xml:space="preserve"> by Angela Carter</w:t>
            </w:r>
          </w:p>
          <w:p w:rsidR="00000000" w:rsidDel="00000000" w:rsidP="00000000" w:rsidRDefault="00000000" w:rsidRPr="00000000" w14:paraId="0000004E">
            <w:pPr>
              <w:widowControl w:val="0"/>
              <w:spacing w:line="240" w:lineRule="auto"/>
              <w:rPr>
                <w:sz w:val="32"/>
                <w:szCs w:val="32"/>
              </w:rPr>
            </w:pPr>
            <w:r w:rsidDel="00000000" w:rsidR="00000000" w:rsidRPr="00000000">
              <w:rPr>
                <w:i w:val="1"/>
                <w:iCs w:val="1"/>
                <w:sz w:val="32"/>
                <w:szCs w:val="32"/>
                <w:rtl w:val="0"/>
              </w:rPr>
              <w:t xml:space="preserve">Brick Lane</w:t>
            </w:r>
            <w:r w:rsidDel="00000000" w:rsidR="00000000" w:rsidRPr="00000000">
              <w:rPr>
                <w:sz w:val="32"/>
                <w:szCs w:val="32"/>
                <w:rtl w:val="0"/>
              </w:rPr>
              <w:t xml:space="preserve"> by Monica Ali</w:t>
            </w:r>
          </w:p>
          <w:p w:rsidR="00000000" w:rsidDel="00000000" w:rsidP="00000000" w:rsidRDefault="00000000" w:rsidRPr="00000000" w14:paraId="0000004F">
            <w:pPr>
              <w:widowControl w:val="0"/>
              <w:spacing w:line="240" w:lineRule="auto"/>
              <w:rPr>
                <w:sz w:val="32"/>
                <w:szCs w:val="32"/>
              </w:rPr>
            </w:pPr>
            <w:r w:rsidDel="00000000" w:rsidR="00000000" w:rsidRPr="00000000">
              <w:rPr>
                <w:i w:val="1"/>
                <w:iCs w:val="1"/>
                <w:sz w:val="32"/>
                <w:szCs w:val="32"/>
                <w:rtl w:val="0"/>
              </w:rPr>
              <w:t xml:space="preserve">The Colour Purple</w:t>
            </w:r>
            <w:r w:rsidDel="00000000" w:rsidR="00000000" w:rsidRPr="00000000">
              <w:rPr>
                <w:sz w:val="32"/>
                <w:szCs w:val="32"/>
                <w:rtl w:val="0"/>
              </w:rPr>
              <w:t xml:space="preserve"> by Alice Walker</w:t>
            </w:r>
          </w:p>
          <w:p w:rsidR="00000000" w:rsidDel="00000000" w:rsidP="00000000" w:rsidRDefault="00000000" w:rsidRPr="00000000" w14:paraId="00000050">
            <w:pPr>
              <w:widowControl w:val="0"/>
              <w:spacing w:line="240" w:lineRule="auto"/>
              <w:rPr>
                <w:sz w:val="32"/>
                <w:szCs w:val="32"/>
              </w:rPr>
            </w:pPr>
            <w:r w:rsidDel="00000000" w:rsidR="00000000" w:rsidRPr="00000000">
              <w:rPr>
                <w:i w:val="1"/>
                <w:iCs w:val="1"/>
                <w:sz w:val="32"/>
                <w:szCs w:val="32"/>
                <w:rtl w:val="0"/>
              </w:rPr>
              <w:t xml:space="preserve">Americanah</w:t>
            </w:r>
            <w:r w:rsidDel="00000000" w:rsidR="00000000" w:rsidRPr="00000000">
              <w:rPr>
                <w:sz w:val="32"/>
                <w:szCs w:val="32"/>
                <w:rtl w:val="0"/>
              </w:rPr>
              <w:t xml:space="preserve"> by Chimamanda Ngozi Adichie</w:t>
            </w:r>
          </w:p>
          <w:p w:rsidR="00000000" w:rsidDel="00000000" w:rsidP="00000000" w:rsidRDefault="00000000" w:rsidRPr="00000000" w14:paraId="00000051">
            <w:pPr>
              <w:widowControl w:val="0"/>
              <w:spacing w:line="240" w:lineRule="auto"/>
              <w:rPr>
                <w:sz w:val="32"/>
                <w:szCs w:val="32"/>
              </w:rPr>
            </w:pPr>
            <w:r w:rsidDel="00000000" w:rsidR="00000000" w:rsidRPr="00000000">
              <w:rPr>
                <w:i w:val="1"/>
                <w:iCs w:val="1"/>
                <w:sz w:val="32"/>
                <w:szCs w:val="32"/>
                <w:rtl w:val="0"/>
              </w:rPr>
              <w:t xml:space="preserve">The Bell Jar </w:t>
            </w:r>
            <w:r w:rsidDel="00000000" w:rsidR="00000000" w:rsidRPr="00000000">
              <w:rPr>
                <w:sz w:val="32"/>
                <w:szCs w:val="32"/>
                <w:rtl w:val="0"/>
              </w:rPr>
              <w:t xml:space="preserve">by Sylvia Plath</w:t>
            </w:r>
          </w:p>
          <w:p w:rsidR="00000000" w:rsidDel="00000000" w:rsidP="00000000" w:rsidRDefault="00000000" w:rsidRPr="00000000" w14:paraId="00000052">
            <w:pPr>
              <w:widowControl w:val="0"/>
              <w:spacing w:line="240" w:lineRule="auto"/>
              <w:rPr>
                <w:sz w:val="32"/>
                <w:szCs w:val="32"/>
              </w:rPr>
            </w:pPr>
            <w:r w:rsidDel="00000000" w:rsidR="00000000" w:rsidRPr="00000000">
              <w:rPr>
                <w:i w:val="1"/>
                <w:iCs w:val="1"/>
                <w:sz w:val="32"/>
                <w:szCs w:val="32"/>
                <w:rtl w:val="0"/>
              </w:rPr>
              <w:t xml:space="preserve">The Grapes of Wrath</w:t>
            </w:r>
            <w:r w:rsidDel="00000000" w:rsidR="00000000" w:rsidRPr="00000000">
              <w:rPr>
                <w:sz w:val="32"/>
                <w:szCs w:val="32"/>
                <w:rtl w:val="0"/>
              </w:rPr>
              <w:t xml:space="preserve"> by John Steinbeck</w:t>
            </w:r>
          </w:p>
          <w:p w:rsidR="00000000" w:rsidDel="00000000" w:rsidP="00000000" w:rsidRDefault="00000000" w:rsidRPr="00000000" w14:paraId="00000053">
            <w:pPr>
              <w:widowControl w:val="0"/>
              <w:spacing w:line="240" w:lineRule="auto"/>
              <w:rPr>
                <w:sz w:val="32"/>
                <w:szCs w:val="32"/>
              </w:rPr>
            </w:pPr>
            <w:r w:rsidDel="00000000" w:rsidR="00000000" w:rsidRPr="00000000">
              <w:rPr>
                <w:i w:val="1"/>
                <w:iCs w:val="1"/>
                <w:sz w:val="32"/>
                <w:szCs w:val="32"/>
                <w:rtl w:val="0"/>
              </w:rPr>
              <w:t xml:space="preserve">Jane Eyre</w:t>
            </w:r>
            <w:r w:rsidDel="00000000" w:rsidR="00000000" w:rsidRPr="00000000">
              <w:rPr>
                <w:sz w:val="32"/>
                <w:szCs w:val="32"/>
                <w:rtl w:val="0"/>
              </w:rPr>
              <w:t xml:space="preserve"> by Charlotte Bronte</w:t>
            </w:r>
          </w:p>
          <w:p w:rsidR="00000000" w:rsidDel="00000000" w:rsidP="00000000" w:rsidRDefault="00000000" w:rsidRPr="00000000" w14:paraId="00000054">
            <w:pPr>
              <w:widowControl w:val="0"/>
              <w:spacing w:line="240" w:lineRule="auto"/>
              <w:rPr>
                <w:sz w:val="32"/>
                <w:szCs w:val="32"/>
                <w:highlight w:val="white"/>
              </w:rPr>
            </w:pPr>
            <w:r w:rsidDel="00000000" w:rsidR="00000000" w:rsidRPr="00000000">
              <w:rPr>
                <w:i w:val="1"/>
                <w:iCs w:val="1"/>
                <w:sz w:val="32"/>
                <w:szCs w:val="32"/>
                <w:rtl w:val="0"/>
              </w:rPr>
              <w:t xml:space="preserve">The Great Gatsby </w:t>
            </w:r>
            <w:r w:rsidDel="00000000" w:rsidR="00000000" w:rsidRPr="00000000">
              <w:rPr>
                <w:sz w:val="32"/>
                <w:szCs w:val="32"/>
                <w:rtl w:val="0"/>
              </w:rPr>
              <w:t xml:space="preserve">by F. Scott Fitzgerald</w:t>
            </w:r>
            <w:r w:rsidDel="00000000" w:rsidR="00000000" w:rsidRPr="00000000">
              <w:rPr>
                <w:rtl w:val="0"/>
              </w:rPr>
            </w:r>
          </w:p>
          <w:p w:rsidR="00000000" w:rsidDel="00000000" w:rsidP="00000000" w:rsidRDefault="00000000" w:rsidRPr="00000000" w14:paraId="00000055">
            <w:pPr>
              <w:widowControl w:val="0"/>
              <w:spacing w:line="240" w:lineRule="auto"/>
              <w:rPr>
                <w:sz w:val="32"/>
                <w:szCs w:val="32"/>
              </w:rPr>
            </w:pPr>
            <w:r w:rsidDel="00000000" w:rsidR="00000000" w:rsidRPr="00000000">
              <w:rPr>
                <w:i w:val="1"/>
                <w:iCs w:val="1"/>
                <w:sz w:val="32"/>
                <w:szCs w:val="32"/>
                <w:rtl w:val="0"/>
              </w:rPr>
              <w:t xml:space="preserve">Atonement </w:t>
            </w:r>
            <w:r w:rsidDel="00000000" w:rsidR="00000000" w:rsidRPr="00000000">
              <w:rPr>
                <w:sz w:val="32"/>
                <w:szCs w:val="32"/>
                <w:rtl w:val="0"/>
              </w:rPr>
              <w:t xml:space="preserve">by Ian McEwan</w:t>
            </w:r>
          </w:p>
          <w:p w:rsidR="00000000" w:rsidDel="00000000" w:rsidP="00000000" w:rsidRDefault="00000000" w:rsidRPr="00000000" w14:paraId="00000056">
            <w:pPr>
              <w:widowControl w:val="0"/>
              <w:spacing w:line="240" w:lineRule="auto"/>
              <w:rPr>
                <w:sz w:val="32"/>
                <w:szCs w:val="32"/>
              </w:rPr>
            </w:pPr>
            <w:r w:rsidDel="00000000" w:rsidR="00000000" w:rsidRPr="00000000">
              <w:rPr>
                <w:i w:val="1"/>
                <w:iCs w:val="1"/>
                <w:sz w:val="32"/>
                <w:szCs w:val="32"/>
                <w:rtl w:val="0"/>
              </w:rPr>
              <w:t xml:space="preserve">Beloved</w:t>
            </w:r>
            <w:r w:rsidDel="00000000" w:rsidR="00000000" w:rsidRPr="00000000">
              <w:rPr>
                <w:sz w:val="32"/>
                <w:szCs w:val="32"/>
                <w:rtl w:val="0"/>
              </w:rPr>
              <w:t xml:space="preserve"> by Toni Morrison </w:t>
            </w:r>
          </w:p>
          <w:p w:rsidR="00000000" w:rsidDel="00000000" w:rsidP="00000000" w:rsidRDefault="00000000" w:rsidRPr="00000000" w14:paraId="00000057">
            <w:pPr>
              <w:widowControl w:val="0"/>
              <w:spacing w:line="240" w:lineRule="auto"/>
              <w:rPr>
                <w:sz w:val="32"/>
                <w:szCs w:val="32"/>
              </w:rPr>
            </w:pPr>
            <w:r w:rsidDel="00000000" w:rsidR="00000000" w:rsidRPr="00000000">
              <w:rPr>
                <w:i w:val="1"/>
                <w:iCs w:val="1"/>
                <w:sz w:val="32"/>
                <w:szCs w:val="32"/>
                <w:rtl w:val="0"/>
              </w:rPr>
              <w:t xml:space="preserve">Captain Corelli’s Mandolin</w:t>
            </w:r>
            <w:r w:rsidDel="00000000" w:rsidR="00000000" w:rsidRPr="00000000">
              <w:rPr>
                <w:sz w:val="32"/>
                <w:szCs w:val="32"/>
                <w:rtl w:val="0"/>
              </w:rPr>
              <w:t xml:space="preserve"> by Louis de Bernières</w:t>
            </w:r>
          </w:p>
          <w:p w:rsidR="00000000" w:rsidDel="00000000" w:rsidP="00000000" w:rsidRDefault="00000000" w:rsidRPr="00000000" w14:paraId="00000058">
            <w:pPr>
              <w:widowControl w:val="0"/>
              <w:spacing w:line="240" w:lineRule="auto"/>
              <w:rPr>
                <w:sz w:val="32"/>
                <w:szCs w:val="32"/>
              </w:rPr>
            </w:pPr>
            <w:r w:rsidDel="00000000" w:rsidR="00000000" w:rsidRPr="00000000">
              <w:rPr>
                <w:i w:val="1"/>
                <w:iCs w:val="1"/>
                <w:sz w:val="32"/>
                <w:szCs w:val="32"/>
                <w:rtl w:val="0"/>
              </w:rPr>
              <w:t xml:space="preserve">A Farewell to Arms</w:t>
            </w:r>
            <w:r w:rsidDel="00000000" w:rsidR="00000000" w:rsidRPr="00000000">
              <w:rPr>
                <w:sz w:val="32"/>
                <w:szCs w:val="32"/>
                <w:rtl w:val="0"/>
              </w:rPr>
              <w:t xml:space="preserve"> by Ernest Hemingway</w:t>
            </w:r>
          </w:p>
          <w:p w:rsidR="00000000" w:rsidDel="00000000" w:rsidP="00000000" w:rsidRDefault="00000000" w:rsidRPr="00000000" w14:paraId="00000059">
            <w:pPr>
              <w:widowControl w:val="0"/>
              <w:spacing w:line="240" w:lineRule="auto"/>
              <w:rPr>
                <w:sz w:val="32"/>
                <w:szCs w:val="32"/>
                <w:highlight w:val="white"/>
              </w:rPr>
            </w:pPr>
            <w:r w:rsidDel="00000000" w:rsidR="00000000" w:rsidRPr="00000000">
              <w:rPr>
                <w:i w:val="1"/>
                <w:iCs w:val="1"/>
                <w:sz w:val="32"/>
                <w:szCs w:val="32"/>
                <w:rtl w:val="0"/>
              </w:rPr>
              <w:t xml:space="preserve">The Kite Runner</w:t>
            </w:r>
            <w:r w:rsidDel="00000000" w:rsidR="00000000" w:rsidRPr="00000000">
              <w:rPr>
                <w:sz w:val="32"/>
                <w:szCs w:val="32"/>
                <w:rtl w:val="0"/>
              </w:rPr>
              <w:t xml:space="preserve"> by </w:t>
            </w:r>
            <w:r w:rsidDel="00000000" w:rsidR="00000000" w:rsidRPr="00000000">
              <w:rPr>
                <w:sz w:val="32"/>
                <w:szCs w:val="32"/>
                <w:highlight w:val="white"/>
                <w:rtl w:val="0"/>
              </w:rPr>
              <w:t xml:space="preserve">Khaled Hosseini</w:t>
            </w:r>
          </w:p>
          <w:p w:rsidR="00000000" w:rsidDel="00000000" w:rsidP="00000000" w:rsidRDefault="00000000" w:rsidRPr="00000000" w14:paraId="0000005A">
            <w:pPr>
              <w:widowControl w:val="0"/>
              <w:spacing w:line="240" w:lineRule="auto"/>
              <w:rPr>
                <w:sz w:val="32"/>
                <w:szCs w:val="32"/>
              </w:rPr>
            </w:pPr>
            <w:r w:rsidDel="00000000" w:rsidR="00000000" w:rsidRPr="00000000">
              <w:rPr>
                <w:i w:val="1"/>
                <w:iCs w:val="1"/>
                <w:sz w:val="32"/>
                <w:szCs w:val="32"/>
                <w:rtl w:val="0"/>
              </w:rPr>
              <w:t xml:space="preserve">The Secret History</w:t>
            </w:r>
            <w:r w:rsidDel="00000000" w:rsidR="00000000" w:rsidRPr="00000000">
              <w:rPr>
                <w:sz w:val="32"/>
                <w:szCs w:val="32"/>
                <w:rtl w:val="0"/>
              </w:rPr>
              <w:t xml:space="preserve"> by Donna Tartt</w:t>
            </w:r>
          </w:p>
          <w:p w:rsidR="00000000" w:rsidDel="00000000" w:rsidP="00000000" w:rsidRDefault="00000000" w:rsidRPr="00000000" w14:paraId="0000005B">
            <w:pPr>
              <w:widowControl w:val="0"/>
              <w:spacing w:line="240" w:lineRule="auto"/>
              <w:rPr>
                <w:sz w:val="32"/>
                <w:szCs w:val="32"/>
              </w:rPr>
            </w:pPr>
            <w:r w:rsidDel="00000000" w:rsidR="00000000" w:rsidRPr="00000000">
              <w:rPr>
                <w:i w:val="1"/>
                <w:iCs w:val="1"/>
                <w:sz w:val="32"/>
                <w:szCs w:val="32"/>
                <w:rtl w:val="0"/>
              </w:rPr>
              <w:t xml:space="preserve">Rebecca</w:t>
            </w:r>
            <w:r w:rsidDel="00000000" w:rsidR="00000000" w:rsidRPr="00000000">
              <w:rPr>
                <w:sz w:val="32"/>
                <w:szCs w:val="32"/>
                <w:rtl w:val="0"/>
              </w:rPr>
              <w:t xml:space="preserve"> by Daphne du Maurier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sz w:val="32"/>
                <w:szCs w:val="32"/>
              </w:rPr>
            </w:pPr>
            <w:r w:rsidDel="00000000" w:rsidR="00000000" w:rsidRPr="00000000">
              <w:rPr>
                <w:sz w:val="32"/>
                <w:szCs w:val="32"/>
                <w:rtl w:val="0"/>
              </w:rPr>
              <w:t xml:space="preserve">How to Love Lit</w:t>
            </w:r>
          </w:p>
          <w:p w:rsidR="00000000" w:rsidDel="00000000" w:rsidP="00000000" w:rsidRDefault="00000000" w:rsidRPr="00000000" w14:paraId="0000005E">
            <w:pPr>
              <w:widowControl w:val="0"/>
              <w:spacing w:line="240" w:lineRule="auto"/>
              <w:rPr>
                <w:sz w:val="32"/>
                <w:szCs w:val="32"/>
              </w:rPr>
            </w:pPr>
            <w:r w:rsidDel="00000000" w:rsidR="00000000" w:rsidRPr="00000000">
              <w:rPr>
                <w:sz w:val="32"/>
                <w:szCs w:val="32"/>
                <w:rtl w:val="0"/>
              </w:rPr>
              <w:t xml:space="preserve">The London Review Bookshop</w:t>
            </w:r>
          </w:p>
          <w:p w:rsidR="00000000" w:rsidDel="00000000" w:rsidP="00000000" w:rsidRDefault="00000000" w:rsidRPr="00000000" w14:paraId="0000005F">
            <w:pPr>
              <w:widowControl w:val="0"/>
              <w:spacing w:line="240" w:lineRule="auto"/>
              <w:rPr>
                <w:sz w:val="32"/>
                <w:szCs w:val="32"/>
              </w:rPr>
            </w:pPr>
            <w:r w:rsidDel="00000000" w:rsidR="00000000" w:rsidRPr="00000000">
              <w:rPr>
                <w:sz w:val="32"/>
                <w:szCs w:val="32"/>
                <w:rtl w:val="0"/>
              </w:rPr>
              <w:t xml:space="preserve">BBC Open Book</w:t>
            </w:r>
          </w:p>
          <w:p w:rsidR="00000000" w:rsidDel="00000000" w:rsidP="00000000" w:rsidRDefault="00000000" w:rsidRPr="00000000" w14:paraId="00000060">
            <w:pPr>
              <w:widowControl w:val="0"/>
              <w:spacing w:line="240" w:lineRule="auto"/>
              <w:rPr>
                <w:sz w:val="32"/>
                <w:szCs w:val="32"/>
              </w:rPr>
            </w:pPr>
            <w:r w:rsidDel="00000000" w:rsidR="00000000" w:rsidRPr="00000000">
              <w:rPr>
                <w:sz w:val="32"/>
                <w:szCs w:val="32"/>
                <w:rtl w:val="0"/>
              </w:rPr>
              <w:t xml:space="preserve">The Classic English Literature Podcast</w:t>
            </w:r>
          </w:p>
          <w:p w:rsidR="00000000" w:rsidDel="00000000" w:rsidP="00000000" w:rsidRDefault="00000000" w:rsidRPr="00000000" w14:paraId="00000061">
            <w:pPr>
              <w:widowControl w:val="0"/>
              <w:spacing w:line="240" w:lineRule="auto"/>
              <w:rPr>
                <w:sz w:val="32"/>
                <w:szCs w:val="32"/>
              </w:rPr>
            </w:pPr>
            <w:r w:rsidDel="00000000" w:rsidR="00000000" w:rsidRPr="00000000">
              <w:rPr>
                <w:sz w:val="32"/>
                <w:szCs w:val="32"/>
                <w:rtl w:val="0"/>
              </w:rPr>
              <w:t xml:space="preserve">On the Road with Penguin Classics</w:t>
            </w:r>
          </w:p>
          <w:p w:rsidR="00000000" w:rsidDel="00000000" w:rsidP="00000000" w:rsidRDefault="00000000" w:rsidRPr="00000000" w14:paraId="00000062">
            <w:pPr>
              <w:widowControl w:val="0"/>
              <w:spacing w:line="240" w:lineRule="auto"/>
              <w:rPr>
                <w:sz w:val="32"/>
                <w:szCs w:val="32"/>
              </w:rPr>
            </w:pPr>
            <w:r w:rsidDel="00000000" w:rsidR="00000000" w:rsidRPr="00000000">
              <w:rPr>
                <w:sz w:val="32"/>
                <w:szCs w:val="32"/>
                <w:rtl w:val="0"/>
              </w:rPr>
              <w:t xml:space="preserve">The History of Literature</w:t>
            </w:r>
          </w:p>
          <w:p w:rsidR="00000000" w:rsidDel="00000000" w:rsidP="00000000" w:rsidRDefault="00000000" w:rsidRPr="00000000" w14:paraId="00000063">
            <w:pPr>
              <w:widowControl w:val="0"/>
              <w:spacing w:line="240" w:lineRule="auto"/>
              <w:rPr>
                <w:sz w:val="32"/>
                <w:szCs w:val="32"/>
              </w:rPr>
            </w:pPr>
            <w:r w:rsidDel="00000000" w:rsidR="00000000" w:rsidRPr="00000000">
              <w:rPr>
                <w:sz w:val="32"/>
                <w:szCs w:val="32"/>
                <w:rtl w:val="0"/>
              </w:rPr>
              <w:t xml:space="preserve">My Shakespeare, The Folio Roadshow</w:t>
            </w:r>
          </w:p>
        </w:tc>
      </w:tr>
      <w:tr>
        <w:trPr>
          <w:cantSplit w:val="0"/>
          <w:trHeight w:val="51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b w:val="1"/>
                <w:bCs w:val="1"/>
                <w:sz w:val="32"/>
                <w:szCs w:val="32"/>
              </w:rPr>
            </w:pPr>
            <w:r w:rsidDel="00000000" w:rsidR="00000000" w:rsidRPr="00000000">
              <w:rPr>
                <w:b w:val="1"/>
                <w:bCs w:val="1"/>
                <w:sz w:val="32"/>
                <w:szCs w:val="32"/>
                <w:rtl w:val="0"/>
              </w:rPr>
              <w:t xml:space="preserve">Watch</w:t>
            </w:r>
          </w:p>
        </w:tc>
      </w:tr>
      <w:tr>
        <w:trPr>
          <w:cantSplit w:val="0"/>
          <w:trHeight w:val="4117.656250000001"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sz w:val="32"/>
                <w:szCs w:val="32"/>
              </w:rPr>
            </w:pPr>
            <w:r w:rsidDel="00000000" w:rsidR="00000000" w:rsidRPr="00000000">
              <w:rPr>
                <w:sz w:val="32"/>
                <w:szCs w:val="32"/>
                <w:rtl w:val="0"/>
              </w:rPr>
              <w:t xml:space="preserve">Any National Theatre at Home production (great for watching Shakespeare!)</w:t>
            </w:r>
          </w:p>
          <w:p w:rsidR="00000000" w:rsidDel="00000000" w:rsidP="00000000" w:rsidRDefault="00000000" w:rsidRPr="00000000" w14:paraId="0000006A">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6B">
            <w:pPr>
              <w:widowControl w:val="0"/>
              <w:spacing w:line="240" w:lineRule="auto"/>
              <w:rPr>
                <w:sz w:val="32"/>
                <w:szCs w:val="32"/>
              </w:rPr>
            </w:pPr>
            <w:r w:rsidDel="00000000" w:rsidR="00000000" w:rsidRPr="00000000">
              <w:rPr>
                <w:sz w:val="32"/>
                <w:szCs w:val="32"/>
                <w:rtl w:val="0"/>
              </w:rPr>
              <w:t xml:space="preserve">Literature Lessons: A category on TED-Ed that offers literature lessons</w:t>
            </w:r>
          </w:p>
          <w:p w:rsidR="00000000" w:rsidDel="00000000" w:rsidP="00000000" w:rsidRDefault="00000000" w:rsidRPr="00000000" w14:paraId="0000006C">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6D">
            <w:pPr>
              <w:widowControl w:val="0"/>
              <w:spacing w:line="240" w:lineRule="auto"/>
              <w:rPr>
                <w:sz w:val="32"/>
                <w:szCs w:val="32"/>
              </w:rPr>
            </w:pPr>
            <w:r w:rsidDel="00000000" w:rsidR="00000000" w:rsidRPr="00000000">
              <w:rPr>
                <w:sz w:val="32"/>
                <w:szCs w:val="32"/>
                <w:rtl w:val="0"/>
              </w:rPr>
              <w:t xml:space="preserve">The School of Life: A YouTube channel that offers a series on authors and their themes, as well as video essays on various topics.</w:t>
            </w:r>
          </w:p>
          <w:p w:rsidR="00000000" w:rsidDel="00000000" w:rsidP="00000000" w:rsidRDefault="00000000" w:rsidRPr="00000000" w14:paraId="0000006E">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6F">
            <w:pPr>
              <w:widowControl w:val="0"/>
              <w:spacing w:line="240" w:lineRule="auto"/>
              <w:rPr>
                <w:sz w:val="32"/>
                <w:szCs w:val="32"/>
              </w:rPr>
            </w:pPr>
            <w:r w:rsidDel="00000000" w:rsidR="00000000" w:rsidRPr="00000000">
              <w:rPr>
                <w:sz w:val="32"/>
                <w:szCs w:val="32"/>
                <w:rtl w:val="0"/>
              </w:rPr>
              <w:t xml:space="preserve">The Literature Channel: A YouTube channel that provides lectures on the history of English from a professor at the University of Ottawa</w:t>
            </w:r>
          </w:p>
        </w:tc>
      </w:tr>
    </w:tbl>
    <w:p w:rsidR="00000000" w:rsidDel="00000000" w:rsidP="00000000" w:rsidRDefault="00000000" w:rsidRPr="00000000" w14:paraId="00000070">
      <w:pPr>
        <w:rPr>
          <w:rFonts w:ascii="Calibri" w:cs="Calibri" w:eastAsia="Calibri" w:hAnsi="Calibri"/>
        </w:rPr>
      </w:pPr>
      <w:r w:rsidDel="00000000" w:rsidR="00000000" w:rsidRPr="00000000">
        <w:rPr>
          <w:rtl w:val="0"/>
        </w:rPr>
      </w:r>
    </w:p>
    <w:sectPr>
      <w:headerReference r:id="rId14" w:type="default"/>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right"/>
      <w:rPr/>
    </w:pPr>
    <w:r w:rsidDel="00000000" w:rsidR="00000000" w:rsidRPr="00000000">
      <w:rPr/>
      <w:drawing>
        <wp:inline distB="114300" distT="114300" distL="114300" distR="114300">
          <wp:extent cx="1287407" cy="1023938"/>
          <wp:effectExtent b="0" l="0" r="0" t="0"/>
          <wp:docPr id="5" name="image3.png"/>
          <a:graphic>
            <a:graphicData uri="http://schemas.openxmlformats.org/drawingml/2006/picture">
              <pic:pic>
                <pic:nvPicPr>
                  <pic:cNvPr id="0" name="image3.png"/>
                  <pic:cNvPicPr preferRelativeResize="0"/>
                </pic:nvPicPr>
                <pic:blipFill>
                  <a:blip r:embed="rId1"/>
                  <a:srcRect b="27234" l="0" r="0" t="0"/>
                  <a:stretch>
                    <a:fillRect/>
                  </a:stretch>
                </pic:blipFill>
                <pic:spPr>
                  <a:xfrm>
                    <a:off x="0" y="0"/>
                    <a:ext cx="1287407" cy="10239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7.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8.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